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56BAFF12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759D6A6F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C737F2" w:rsidRPr="00C737F2">
        <w:rPr>
          <w:sz w:val="24"/>
          <w:szCs w:val="24"/>
          <w:highlight w:val="yellow"/>
        </w:rPr>
        <w:t>Wednesday, November 6</w:t>
      </w:r>
      <w:r w:rsidR="00F8305F" w:rsidRPr="00C737F2">
        <w:rPr>
          <w:sz w:val="24"/>
          <w:szCs w:val="24"/>
          <w:highlight w:val="yellow"/>
        </w:rPr>
        <w:t xml:space="preserve">, </w:t>
      </w:r>
      <w:r w:rsidR="00BB5ECC" w:rsidRPr="00C737F2">
        <w:rPr>
          <w:sz w:val="24"/>
          <w:szCs w:val="24"/>
          <w:highlight w:val="yellow"/>
        </w:rPr>
        <w:t>202</w:t>
      </w:r>
      <w:r w:rsidR="00A77241" w:rsidRPr="00C737F2">
        <w:rPr>
          <w:sz w:val="24"/>
          <w:szCs w:val="24"/>
          <w:highlight w:val="yellow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4A29862" w14:textId="7F6A9CF4" w:rsidR="00A47B74" w:rsidRDefault="006C662C" w:rsidP="00402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361DE18A" w14:textId="05BA8824" w:rsidR="00957EC1" w:rsidRPr="00402915" w:rsidRDefault="00957EC1" w:rsidP="00957EC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-Fire Training Tower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4CF19B5A" w14:textId="77777777" w:rsidR="00BC3DEE" w:rsidRDefault="006C662C" w:rsidP="00BC3D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5B76">
        <w:rPr>
          <w:sz w:val="24"/>
          <w:szCs w:val="24"/>
        </w:rPr>
        <w:t>New Business:</w:t>
      </w:r>
    </w:p>
    <w:p w14:paraId="4FAB678A" w14:textId="7E80E8E1" w:rsidR="00957EC1" w:rsidRDefault="00957EC1" w:rsidP="00957EC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6B0559">
        <w:rPr>
          <w:sz w:val="24"/>
          <w:szCs w:val="24"/>
        </w:rPr>
        <w:t>Arnco</w:t>
      </w:r>
      <w:proofErr w:type="spellEnd"/>
      <w:r w:rsidR="006B0559">
        <w:rPr>
          <w:sz w:val="24"/>
          <w:szCs w:val="24"/>
        </w:rPr>
        <w:t xml:space="preserve"> Properties, LLC Infrastructure Reimbursement Agreement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16ADBB29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C737F2">
        <w:rPr>
          <w:sz w:val="24"/>
          <w:szCs w:val="24"/>
          <w:highlight w:val="yellow"/>
        </w:rPr>
        <w:t>Tuesday, November 19,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793622E2" w:rsidR="00F63D59" w:rsidRPr="00E32319" w:rsidRDefault="008262B7" w:rsidP="00E323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19">
        <w:rPr>
          <w:sz w:val="24"/>
          <w:szCs w:val="24"/>
        </w:rPr>
        <w:t>Adjourn</w:t>
      </w:r>
    </w:p>
    <w:p w14:paraId="663BD298" w14:textId="77777777" w:rsidR="00E32319" w:rsidRDefault="00E32319" w:rsidP="00E32319">
      <w:pPr>
        <w:pStyle w:val="ListParagraph"/>
        <w:ind w:left="630"/>
        <w:rPr>
          <w:sz w:val="24"/>
          <w:szCs w:val="24"/>
        </w:rPr>
      </w:pPr>
    </w:p>
    <w:p w14:paraId="32F77124" w14:textId="59B7FCA2" w:rsidR="00E32319" w:rsidRPr="00E32319" w:rsidRDefault="00E32319" w:rsidP="00E32319">
      <w:pPr>
        <w:pStyle w:val="ListParagraph"/>
        <w:ind w:left="630"/>
        <w:rPr>
          <w:sz w:val="24"/>
          <w:szCs w:val="24"/>
        </w:rPr>
      </w:pPr>
    </w:p>
    <w:sectPr w:rsidR="00E32319" w:rsidRPr="00E3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8440C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8D2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57D8B"/>
    <w:rsid w:val="00161382"/>
    <w:rsid w:val="00162C10"/>
    <w:rsid w:val="00164DA2"/>
    <w:rsid w:val="00165DAF"/>
    <w:rsid w:val="00170548"/>
    <w:rsid w:val="001725C3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0C13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2544C"/>
    <w:rsid w:val="00330216"/>
    <w:rsid w:val="003304C0"/>
    <w:rsid w:val="0033473C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97E4F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02915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18A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3B80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3EBA"/>
    <w:rsid w:val="00654589"/>
    <w:rsid w:val="006548BD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559"/>
    <w:rsid w:val="006B0B77"/>
    <w:rsid w:val="006B5D9E"/>
    <w:rsid w:val="006C14B8"/>
    <w:rsid w:val="006C5146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2308C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5B76"/>
    <w:rsid w:val="0078777C"/>
    <w:rsid w:val="00790A78"/>
    <w:rsid w:val="00794261"/>
    <w:rsid w:val="007A0963"/>
    <w:rsid w:val="007A2828"/>
    <w:rsid w:val="007A6967"/>
    <w:rsid w:val="007A7796"/>
    <w:rsid w:val="007B05AC"/>
    <w:rsid w:val="007B2A1D"/>
    <w:rsid w:val="007B33EA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E6E56"/>
    <w:rsid w:val="007F1818"/>
    <w:rsid w:val="007F23F7"/>
    <w:rsid w:val="00810B11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D06F2"/>
    <w:rsid w:val="008F1483"/>
    <w:rsid w:val="008F57CB"/>
    <w:rsid w:val="008F5AFB"/>
    <w:rsid w:val="008F5EEC"/>
    <w:rsid w:val="00901417"/>
    <w:rsid w:val="009105A3"/>
    <w:rsid w:val="00913D4F"/>
    <w:rsid w:val="00920E1E"/>
    <w:rsid w:val="00931277"/>
    <w:rsid w:val="0093780A"/>
    <w:rsid w:val="00940D37"/>
    <w:rsid w:val="00944997"/>
    <w:rsid w:val="009542E6"/>
    <w:rsid w:val="00957C54"/>
    <w:rsid w:val="00957EC1"/>
    <w:rsid w:val="009635CD"/>
    <w:rsid w:val="00972E9D"/>
    <w:rsid w:val="0097572F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10A2"/>
    <w:rsid w:val="009D47B9"/>
    <w:rsid w:val="009E5743"/>
    <w:rsid w:val="009F123E"/>
    <w:rsid w:val="009F2443"/>
    <w:rsid w:val="00A00886"/>
    <w:rsid w:val="00A0161A"/>
    <w:rsid w:val="00A02BB5"/>
    <w:rsid w:val="00A14370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33263"/>
    <w:rsid w:val="00A37FF9"/>
    <w:rsid w:val="00A44547"/>
    <w:rsid w:val="00A46755"/>
    <w:rsid w:val="00A47575"/>
    <w:rsid w:val="00A47B74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4162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C3DEE"/>
    <w:rsid w:val="00BD091B"/>
    <w:rsid w:val="00BD7D49"/>
    <w:rsid w:val="00BF0F3D"/>
    <w:rsid w:val="00BF6B51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37F2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32A9"/>
    <w:rsid w:val="00CA660F"/>
    <w:rsid w:val="00CB13FB"/>
    <w:rsid w:val="00CB1F35"/>
    <w:rsid w:val="00CB294E"/>
    <w:rsid w:val="00CC2350"/>
    <w:rsid w:val="00CD0B09"/>
    <w:rsid w:val="00CD3125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108B"/>
    <w:rsid w:val="00D26573"/>
    <w:rsid w:val="00D30499"/>
    <w:rsid w:val="00D31809"/>
    <w:rsid w:val="00D40081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444E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319"/>
    <w:rsid w:val="00E32462"/>
    <w:rsid w:val="00E377B5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0625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2</cp:revision>
  <cp:lastPrinted>2024-11-01T15:13:00Z</cp:lastPrinted>
  <dcterms:created xsi:type="dcterms:W3CDTF">2024-11-01T15:45:00Z</dcterms:created>
  <dcterms:modified xsi:type="dcterms:W3CDTF">2024-11-01T15:45:00Z</dcterms:modified>
</cp:coreProperties>
</file>